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F7F674B" w:rsidR="00FB6DAD" w:rsidRPr="00365AB8" w:rsidRDefault="000B5B3A" w:rsidP="00B55AE0">
      <w:pPr>
        <w:jc w:val="center"/>
        <w:rPr>
          <w:rFonts w:ascii="Arial" w:hAnsi="Arial" w:cs="Arial"/>
          <w:b/>
          <w:bCs/>
          <w:i/>
          <w:iCs/>
          <w:caps/>
          <w:color w:val="FF0000"/>
          <w:sz w:val="20"/>
          <w:szCs w:val="20"/>
        </w:rPr>
      </w:pPr>
      <w:r w:rsidRPr="00365AB8">
        <w:rPr>
          <w:rFonts w:ascii="Arial" w:hAnsi="Arial" w:cs="Arial"/>
          <w:b/>
          <w:bCs/>
          <w:caps/>
          <w:sz w:val="20"/>
          <w:szCs w:val="20"/>
        </w:rPr>
        <w:t>PA</w:t>
      </w:r>
      <w:r w:rsidR="001B2D00" w:rsidRPr="00365AB8">
        <w:rPr>
          <w:rFonts w:ascii="Arial" w:hAnsi="Arial" w:cs="Arial"/>
          <w:b/>
          <w:bCs/>
          <w:caps/>
          <w:sz w:val="20"/>
          <w:szCs w:val="20"/>
        </w:rPr>
        <w:t>SIŪLYMAS</w:t>
      </w:r>
      <w:r w:rsidRPr="00365AB8">
        <w:rPr>
          <w:rFonts w:ascii="Arial" w:hAnsi="Arial" w:cs="Arial"/>
          <w:b/>
          <w:bCs/>
          <w:caps/>
          <w:sz w:val="20"/>
          <w:szCs w:val="20"/>
        </w:rPr>
        <w:t xml:space="preserve"> PIRKIME</w:t>
      </w:r>
      <w:r w:rsidR="001B2D00" w:rsidRPr="00365AB8">
        <w:rPr>
          <w:rFonts w:ascii="Arial" w:hAnsi="Arial" w:cs="Arial"/>
          <w:b/>
          <w:bCs/>
          <w:caps/>
          <w:sz w:val="20"/>
          <w:szCs w:val="20"/>
        </w:rPr>
        <w:t>:</w:t>
      </w:r>
      <w:r w:rsidR="00313A17" w:rsidRPr="00365AB8">
        <w:rPr>
          <w:rFonts w:ascii="Arial" w:hAnsi="Arial" w:cs="Arial"/>
          <w:b/>
          <w:bCs/>
          <w:caps/>
          <w:sz w:val="20"/>
          <w:szCs w:val="20"/>
        </w:rPr>
        <w:t xml:space="preserve"> </w:t>
      </w:r>
      <w:r w:rsidR="00365AB8" w:rsidRPr="00365AB8">
        <w:rPr>
          <w:rFonts w:ascii="Arial" w:hAnsi="Arial" w:cs="Arial"/>
          <w:b/>
          <w:bCs/>
          <w:caps/>
          <w:kern w:val="0"/>
          <w:sz w:val="20"/>
          <w:szCs w:val="20"/>
          <w14:ligatures w14:val="none"/>
        </w:rPr>
        <w:t>(2025-KKJ-266) Stacionarios gaisro gesinimo sistemos modernizacija bei montavimo darbai</w:t>
      </w:r>
    </w:p>
    <w:p w14:paraId="3A552776" w14:textId="03F21DDC" w:rsidR="00313A17" w:rsidRPr="00787E50" w:rsidRDefault="000A1CCC" w:rsidP="000A1CCC">
      <w:pPr>
        <w:tabs>
          <w:tab w:val="left" w:pos="8160"/>
        </w:tabs>
        <w:rPr>
          <w:rFonts w:ascii="Arial" w:hAnsi="Arial" w:cs="Arial"/>
          <w:b/>
          <w:bCs/>
          <w:sz w:val="20"/>
          <w:szCs w:val="20"/>
        </w:rPr>
      </w:pPr>
      <w:r>
        <w:rPr>
          <w:rFonts w:ascii="Arial" w:hAnsi="Arial" w:cs="Arial"/>
          <w:b/>
          <w:bCs/>
          <w:sz w:val="20"/>
          <w:szCs w:val="20"/>
        </w:rPr>
        <w:tab/>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365AB8">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23779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365AB8">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23779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365AB8">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365AB8">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365AB8">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365AB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365AB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43065FDF" w:rsidR="000B4241" w:rsidRPr="000524C5" w:rsidRDefault="000B4241" w:rsidP="00365AB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p>
    <w:p w14:paraId="6C3B7273" w14:textId="25E267E1" w:rsidR="000B4241" w:rsidRPr="00533C2C" w:rsidRDefault="000B4241" w:rsidP="00365AB8">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1718EF87" w14:textId="21B23354" w:rsidR="00533C2C" w:rsidRPr="0014429B" w:rsidRDefault="00533C2C" w:rsidP="00365AB8">
      <w:pPr>
        <w:pStyle w:val="ListParagraph"/>
        <w:numPr>
          <w:ilvl w:val="0"/>
          <w:numId w:val="4"/>
        </w:numPr>
        <w:tabs>
          <w:tab w:val="left" w:pos="426"/>
        </w:tabs>
        <w:spacing w:after="0" w:line="240" w:lineRule="auto"/>
        <w:jc w:val="both"/>
        <w:rPr>
          <w:rFonts w:ascii="Arial" w:hAnsi="Arial" w:cs="Arial"/>
          <w:sz w:val="20"/>
          <w:szCs w:val="20"/>
        </w:rPr>
      </w:pPr>
      <w:r w:rsidRPr="0014429B">
        <w:rPr>
          <w:rFonts w:ascii="Arial" w:hAnsi="Arial" w:cs="Arial"/>
          <w:sz w:val="20"/>
          <w:szCs w:val="20"/>
        </w:rPr>
        <w:t xml:space="preserve">Įsipareigojimas </w:t>
      </w:r>
      <w:r w:rsidR="00F071C0">
        <w:rPr>
          <w:rFonts w:ascii="Arial" w:hAnsi="Arial" w:cs="Arial"/>
          <w:sz w:val="20"/>
          <w:szCs w:val="20"/>
        </w:rPr>
        <w:t>dėl</w:t>
      </w:r>
      <w:r w:rsidRPr="0014429B">
        <w:rPr>
          <w:rFonts w:ascii="Arial" w:hAnsi="Arial" w:cs="Arial"/>
          <w:sz w:val="20"/>
          <w:szCs w:val="20"/>
        </w:rPr>
        <w:t xml:space="preserve"> konfidencialios informacijos</w:t>
      </w:r>
      <w:r w:rsidR="00F071C0">
        <w:rPr>
          <w:rFonts w:ascii="Arial" w:hAnsi="Arial" w:cs="Arial"/>
          <w:sz w:val="20"/>
          <w:szCs w:val="20"/>
        </w:rPr>
        <w:t xml:space="preserve"> apsaugos</w:t>
      </w:r>
      <w:r w:rsidRPr="0014429B">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365AB8">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365AB8">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365AB8">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365AB8">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D795E5" w14:textId="11CF0708" w:rsidR="00F62995" w:rsidRPr="00B93C20" w:rsidRDefault="00F62995" w:rsidP="00365AB8">
      <w:pPr>
        <w:pStyle w:val="ListParagraph"/>
        <w:numPr>
          <w:ilvl w:val="0"/>
          <w:numId w:val="5"/>
        </w:numPr>
        <w:tabs>
          <w:tab w:val="left" w:pos="567"/>
        </w:tabs>
        <w:spacing w:after="0" w:line="240" w:lineRule="auto"/>
        <w:jc w:val="both"/>
        <w:rPr>
          <w:rFonts w:ascii="Arial" w:hAnsi="Arial" w:cs="Arial"/>
          <w:sz w:val="20"/>
          <w:szCs w:val="20"/>
        </w:rPr>
      </w:pPr>
      <w:r w:rsidRPr="005F49C6">
        <w:rPr>
          <w:rStyle w:val="normaltextrun"/>
          <w:rFonts w:ascii="Arial" w:hAnsi="Arial" w:cs="Arial"/>
          <w:sz w:val="20"/>
          <w:szCs w:val="20"/>
        </w:rPr>
        <w:t>Tiekėjo ir ūkio subjektų, kurių pajėgumais remiamasi, EBVPD nurodytą informaciją bei atitikimą kvalifikacijos reikalavimams pagrindžiantys dokumentai.</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365AB8">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365AB8">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365AB8">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365AB8">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365AB8">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3779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365AB8">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5ED139D" w:rsidR="004233B7" w:rsidRDefault="004233B7" w:rsidP="00365AB8">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8A6B70">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365AB8">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365AB8">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3779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B2390F" w:rsidRDefault="00E355C2" w:rsidP="00E355C2">
      <w:pPr>
        <w:tabs>
          <w:tab w:val="left" w:pos="567"/>
        </w:tabs>
        <w:spacing w:after="0" w:line="240" w:lineRule="auto"/>
        <w:jc w:val="center"/>
        <w:rPr>
          <w:rFonts w:ascii="Arial" w:hAnsi="Arial" w:cs="Arial"/>
          <w:b/>
          <w:bCs/>
          <w:sz w:val="20"/>
          <w:szCs w:val="20"/>
        </w:rPr>
      </w:pPr>
      <w:r w:rsidRPr="00B2390F">
        <w:rPr>
          <w:rFonts w:ascii="Arial" w:hAnsi="Arial" w:cs="Arial"/>
          <w:b/>
          <w:bCs/>
          <w:sz w:val="20"/>
          <w:szCs w:val="20"/>
        </w:rPr>
        <w:t>SIŪLOMI EKONOMINIO NAUDINGUMO PARAMETRAI</w:t>
      </w:r>
    </w:p>
    <w:p w14:paraId="26369697" w14:textId="77777777" w:rsidR="00E355C2" w:rsidRPr="00B2390F" w:rsidRDefault="00E355C2" w:rsidP="00E355C2">
      <w:pPr>
        <w:tabs>
          <w:tab w:val="left" w:pos="567"/>
        </w:tabs>
        <w:spacing w:after="0" w:line="240" w:lineRule="auto"/>
        <w:jc w:val="both"/>
        <w:rPr>
          <w:rFonts w:ascii="Arial" w:hAnsi="Arial" w:cs="Arial"/>
          <w:sz w:val="20"/>
          <w:szCs w:val="20"/>
        </w:rPr>
      </w:pPr>
    </w:p>
    <w:p w14:paraId="173BE0A5" w14:textId="77777777" w:rsidR="00E355C2" w:rsidRPr="00B2390F" w:rsidRDefault="00E355C2" w:rsidP="00365AB8">
      <w:pPr>
        <w:pStyle w:val="ListParagraph"/>
        <w:numPr>
          <w:ilvl w:val="0"/>
          <w:numId w:val="10"/>
        </w:numPr>
        <w:tabs>
          <w:tab w:val="left" w:pos="426"/>
        </w:tabs>
        <w:spacing w:after="0" w:line="240" w:lineRule="auto"/>
        <w:ind w:left="0" w:firstLine="0"/>
        <w:jc w:val="both"/>
        <w:rPr>
          <w:rFonts w:ascii="Arial" w:hAnsi="Arial" w:cs="Arial"/>
          <w:sz w:val="20"/>
          <w:szCs w:val="20"/>
        </w:rPr>
      </w:pPr>
      <w:r w:rsidRPr="00B2390F">
        <w:rPr>
          <w:rFonts w:ascii="Arial" w:hAnsi="Arial" w:cs="Arial"/>
          <w:sz w:val="20"/>
          <w:szCs w:val="20"/>
        </w:rPr>
        <w:t>Atitiktis SPS priede „Ekonominio naudingumo vertinimo metodika“ pateiktiems kriterijams</w:t>
      </w:r>
    </w:p>
    <w:p w14:paraId="6F25DFD9" w14:textId="6A62A8E8" w:rsidR="00E355C2" w:rsidRPr="00B2390F"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B2390F">
        <w:rPr>
          <w:rFonts w:ascii="Arial" w:hAnsi="Arial" w:cs="Arial"/>
          <w:i/>
          <w:iCs/>
          <w:color w:val="365F91"/>
          <w:sz w:val="20"/>
          <w:szCs w:val="20"/>
        </w:rPr>
        <w:t>(užpildykite lentelę)</w:t>
      </w:r>
    </w:p>
    <w:p w14:paraId="1B0973BB" w14:textId="77777777" w:rsidR="00E355C2" w:rsidRPr="00B2390F"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5987"/>
        <w:gridCol w:w="3217"/>
      </w:tblGrid>
      <w:tr w:rsidR="00FD083D" w:rsidRPr="00B2390F" w14:paraId="6234000C" w14:textId="77777777" w:rsidTr="00B2451A">
        <w:tc>
          <w:tcPr>
            <w:tcW w:w="5987" w:type="dxa"/>
            <w:shd w:val="clear" w:color="auto" w:fill="DBE5F1"/>
            <w:vAlign w:val="center"/>
          </w:tcPr>
          <w:p w14:paraId="08EBE893" w14:textId="57564F5F" w:rsidR="00FD083D" w:rsidRPr="00B2390F" w:rsidRDefault="00FD083D" w:rsidP="00766F25">
            <w:pPr>
              <w:pStyle w:val="ListParagraph"/>
              <w:tabs>
                <w:tab w:val="left" w:pos="567"/>
              </w:tabs>
              <w:spacing w:after="120"/>
              <w:ind w:left="0"/>
              <w:jc w:val="center"/>
              <w:rPr>
                <w:rFonts w:ascii="Arial" w:hAnsi="Arial" w:cs="Arial"/>
                <w:b/>
                <w:bCs/>
                <w:sz w:val="20"/>
                <w:szCs w:val="20"/>
              </w:rPr>
            </w:pPr>
            <w:r w:rsidRPr="00B2390F">
              <w:rPr>
                <w:rFonts w:ascii="Arial" w:hAnsi="Arial" w:cs="Arial"/>
                <w:b/>
                <w:bCs/>
                <w:sz w:val="20"/>
                <w:szCs w:val="20"/>
              </w:rPr>
              <w:t>Kriterijus</w:t>
            </w:r>
          </w:p>
        </w:tc>
        <w:tc>
          <w:tcPr>
            <w:tcW w:w="3217" w:type="dxa"/>
            <w:shd w:val="clear" w:color="auto" w:fill="DBE5F1"/>
            <w:vAlign w:val="center"/>
          </w:tcPr>
          <w:p w14:paraId="5D4604D3" w14:textId="77777777" w:rsidR="00FD083D" w:rsidRPr="00B2390F" w:rsidRDefault="00FD083D" w:rsidP="00766F25">
            <w:pPr>
              <w:pStyle w:val="ListParagraph"/>
              <w:tabs>
                <w:tab w:val="left" w:pos="567"/>
              </w:tabs>
              <w:spacing w:after="120"/>
              <w:ind w:left="0"/>
              <w:jc w:val="center"/>
              <w:rPr>
                <w:rFonts w:ascii="Arial" w:hAnsi="Arial" w:cs="Arial"/>
                <w:b/>
                <w:bCs/>
                <w:sz w:val="20"/>
                <w:szCs w:val="20"/>
              </w:rPr>
            </w:pPr>
            <w:r w:rsidRPr="00B2390F">
              <w:rPr>
                <w:rFonts w:ascii="Arial" w:hAnsi="Arial" w:cs="Arial"/>
                <w:b/>
                <w:bCs/>
                <w:sz w:val="20"/>
                <w:szCs w:val="20"/>
              </w:rPr>
              <w:t>Siūloma reikšmė</w:t>
            </w:r>
          </w:p>
        </w:tc>
      </w:tr>
      <w:tr w:rsidR="00FD083D" w:rsidRPr="00B2390F" w14:paraId="11A0669E" w14:textId="77777777" w:rsidTr="009A0456">
        <w:tc>
          <w:tcPr>
            <w:tcW w:w="5987" w:type="dxa"/>
            <w:shd w:val="clear" w:color="auto" w:fill="DBE5F1"/>
            <w:vAlign w:val="center"/>
          </w:tcPr>
          <w:p w14:paraId="1BFE3745" w14:textId="1AB053AD" w:rsidR="00FD083D" w:rsidRPr="00B2390F" w:rsidRDefault="00FD083D" w:rsidP="00766F25">
            <w:pPr>
              <w:pStyle w:val="ListParagraph"/>
              <w:tabs>
                <w:tab w:val="left" w:pos="567"/>
              </w:tabs>
              <w:spacing w:after="120"/>
              <w:ind w:left="0"/>
              <w:jc w:val="center"/>
              <w:rPr>
                <w:rFonts w:ascii="Arial" w:hAnsi="Arial" w:cs="Arial"/>
                <w:sz w:val="20"/>
                <w:szCs w:val="20"/>
              </w:rPr>
            </w:pPr>
            <w:r w:rsidRPr="00B2390F">
              <w:rPr>
                <w:rFonts w:ascii="Arial" w:hAnsi="Arial" w:cs="Arial"/>
                <w:b/>
                <w:noProof/>
                <w:sz w:val="20"/>
                <w:szCs w:val="20"/>
              </w:rPr>
              <w:t>Darbų atlikimo laikas (T</w:t>
            </w:r>
            <w:r w:rsidRPr="00B2390F">
              <w:rPr>
                <w:rFonts w:ascii="Arial" w:hAnsi="Arial" w:cs="Arial"/>
                <w:b/>
                <w:noProof/>
                <w:sz w:val="20"/>
                <w:szCs w:val="20"/>
                <w:vertAlign w:val="subscript"/>
              </w:rPr>
              <w:t>1</w:t>
            </w:r>
            <w:r w:rsidRPr="00B2390F">
              <w:rPr>
                <w:rFonts w:ascii="Arial" w:hAnsi="Arial" w:cs="Arial"/>
                <w:b/>
                <w:noProof/>
                <w:sz w:val="20"/>
                <w:szCs w:val="20"/>
              </w:rPr>
              <w:t>)</w:t>
            </w:r>
            <w:r w:rsidR="00F37074">
              <w:rPr>
                <w:rFonts w:ascii="Arial" w:hAnsi="Arial" w:cs="Arial"/>
                <w:b/>
                <w:noProof/>
                <w:sz w:val="20"/>
                <w:szCs w:val="20"/>
              </w:rPr>
              <w:t xml:space="preserve"> *</w:t>
            </w:r>
          </w:p>
        </w:tc>
        <w:tc>
          <w:tcPr>
            <w:tcW w:w="3217" w:type="dxa"/>
            <w:vAlign w:val="center"/>
          </w:tcPr>
          <w:p w14:paraId="029B0F23" w14:textId="20E0FFA0" w:rsidR="00FD083D" w:rsidRPr="00B2390F" w:rsidRDefault="00FD083D" w:rsidP="00766F25">
            <w:pPr>
              <w:pStyle w:val="ListParagraph"/>
              <w:tabs>
                <w:tab w:val="left" w:pos="567"/>
              </w:tabs>
              <w:spacing w:after="120"/>
              <w:ind w:left="0"/>
              <w:jc w:val="center"/>
              <w:rPr>
                <w:rFonts w:ascii="Arial" w:hAnsi="Arial" w:cs="Arial"/>
                <w:sz w:val="20"/>
                <w:szCs w:val="20"/>
                <w:lang w:val="en-US"/>
              </w:rPr>
            </w:pPr>
            <w:r w:rsidRPr="00B2390F">
              <w:rPr>
                <w:rFonts w:ascii="Arial" w:hAnsi="Arial" w:cs="Arial"/>
                <w:sz w:val="20"/>
                <w:szCs w:val="20"/>
              </w:rPr>
              <w:t>___ kalendorinių dienų</w:t>
            </w:r>
          </w:p>
        </w:tc>
      </w:tr>
    </w:tbl>
    <w:p w14:paraId="3B97B791" w14:textId="6AEE0EA3" w:rsidR="00766F25" w:rsidRPr="0023779B" w:rsidRDefault="00766F25" w:rsidP="00766F25">
      <w:pPr>
        <w:tabs>
          <w:tab w:val="left" w:pos="7488"/>
        </w:tabs>
        <w:rPr>
          <w:rFonts w:ascii="Arial" w:hAnsi="Arial" w:cs="Arial"/>
          <w:sz w:val="20"/>
          <w:szCs w:val="20"/>
        </w:rPr>
      </w:pPr>
    </w:p>
    <w:p w14:paraId="56F7FDBA" w14:textId="1B7D2425" w:rsidR="00F37074" w:rsidRPr="0023779B" w:rsidRDefault="00F37074" w:rsidP="00766F25">
      <w:pPr>
        <w:tabs>
          <w:tab w:val="left" w:pos="7488"/>
        </w:tabs>
        <w:rPr>
          <w:rFonts w:ascii="Arial" w:hAnsi="Arial" w:cs="Arial"/>
          <w:sz w:val="20"/>
          <w:szCs w:val="20"/>
        </w:rPr>
      </w:pPr>
      <w:r w:rsidRPr="0023779B">
        <w:rPr>
          <w:rFonts w:ascii="Arial" w:hAnsi="Arial" w:cs="Arial"/>
          <w:sz w:val="20"/>
          <w:szCs w:val="20"/>
          <w:lang w:val="en-US"/>
        </w:rPr>
        <w:t xml:space="preserve">* </w:t>
      </w:r>
      <w:r w:rsidRPr="0023779B">
        <w:rPr>
          <w:rFonts w:ascii="Arial" w:hAnsi="Arial" w:cs="Arial"/>
          <w:sz w:val="20"/>
          <w:szCs w:val="20"/>
        </w:rPr>
        <w:t>Tiekėjo siūlomos reikšmės (</w:t>
      </w:r>
      <w:r w:rsidRPr="0023779B">
        <w:rPr>
          <w:rFonts w:ascii="Arial" w:hAnsi="Arial" w:cs="Arial"/>
          <w:noProof/>
          <w:sz w:val="20"/>
          <w:szCs w:val="20"/>
        </w:rPr>
        <w:t>Darbų atlikimo laikas (T</w:t>
      </w:r>
      <w:r w:rsidRPr="0023779B">
        <w:rPr>
          <w:rFonts w:ascii="Arial" w:hAnsi="Arial" w:cs="Arial"/>
          <w:noProof/>
          <w:sz w:val="20"/>
          <w:szCs w:val="20"/>
          <w:vertAlign w:val="subscript"/>
        </w:rPr>
        <w:t>1</w:t>
      </w:r>
      <w:r w:rsidRPr="0023779B">
        <w:rPr>
          <w:rFonts w:ascii="Arial" w:hAnsi="Arial" w:cs="Arial"/>
          <w:noProof/>
          <w:sz w:val="20"/>
          <w:szCs w:val="20"/>
        </w:rPr>
        <w:t>) nurodyto</w:t>
      </w:r>
      <w:r w:rsidRPr="0023779B">
        <w:rPr>
          <w:rFonts w:ascii="Arial" w:hAnsi="Arial" w:cs="Arial"/>
          <w:sz w:val="20"/>
          <w:szCs w:val="20"/>
        </w:rPr>
        <w:t xml:space="preserve"> termino nesilaikymas yra laikomas esminiu Sutarties pažeidimu.</w:t>
      </w:r>
    </w:p>
    <w:sectPr w:rsidR="00F37074" w:rsidRPr="0023779B"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6620"/>
    <w:rsid w:val="00057011"/>
    <w:rsid w:val="00061F38"/>
    <w:rsid w:val="0007336C"/>
    <w:rsid w:val="00076A4D"/>
    <w:rsid w:val="000777A8"/>
    <w:rsid w:val="000805B9"/>
    <w:rsid w:val="00084596"/>
    <w:rsid w:val="00086204"/>
    <w:rsid w:val="00086F15"/>
    <w:rsid w:val="000A0320"/>
    <w:rsid w:val="000A1CCC"/>
    <w:rsid w:val="000A3930"/>
    <w:rsid w:val="000A6641"/>
    <w:rsid w:val="000A6CDB"/>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79B"/>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287E"/>
    <w:rsid w:val="00313A17"/>
    <w:rsid w:val="003148D6"/>
    <w:rsid w:val="00332301"/>
    <w:rsid w:val="00336B61"/>
    <w:rsid w:val="00336F41"/>
    <w:rsid w:val="0034062C"/>
    <w:rsid w:val="003447A7"/>
    <w:rsid w:val="00345264"/>
    <w:rsid w:val="00345C12"/>
    <w:rsid w:val="00357526"/>
    <w:rsid w:val="00362588"/>
    <w:rsid w:val="00365AB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323C"/>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A6B70"/>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3C42"/>
    <w:rsid w:val="00A16093"/>
    <w:rsid w:val="00A1720C"/>
    <w:rsid w:val="00A27D31"/>
    <w:rsid w:val="00A31136"/>
    <w:rsid w:val="00A332C4"/>
    <w:rsid w:val="00A36D38"/>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390F"/>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37074"/>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083D"/>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F370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6620"/>
    <w:rsid w:val="000650F5"/>
    <w:rsid w:val="000805B9"/>
    <w:rsid w:val="001B279E"/>
    <w:rsid w:val="00271112"/>
    <w:rsid w:val="002A4E3E"/>
    <w:rsid w:val="002A5446"/>
    <w:rsid w:val="003B35DB"/>
    <w:rsid w:val="004100D9"/>
    <w:rsid w:val="0041448E"/>
    <w:rsid w:val="005246F0"/>
    <w:rsid w:val="00531037"/>
    <w:rsid w:val="005802AB"/>
    <w:rsid w:val="00652EA0"/>
    <w:rsid w:val="00726715"/>
    <w:rsid w:val="00831BA7"/>
    <w:rsid w:val="00841D9E"/>
    <w:rsid w:val="009C7DE9"/>
    <w:rsid w:val="009E3785"/>
    <w:rsid w:val="00A13C42"/>
    <w:rsid w:val="00A36D38"/>
    <w:rsid w:val="00A551FF"/>
    <w:rsid w:val="00AE691A"/>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E7713BB-0457-4718-B1DA-61496FADC275}">
  <ds:schemaRefs>
    <ds:schemaRef ds:uri="http://schemas.openxmlformats.org/package/2006/metadata/core-properties"/>
    <ds:schemaRef ds:uri="http://schemas.microsoft.com/office/2006/metadata/properties"/>
    <ds:schemaRef ds:uri="http://www.w3.org/XML/1998/namespace"/>
    <ds:schemaRef ds:uri="http://purl.org/dc/terms/"/>
    <ds:schemaRef ds:uri="http://purl.org/dc/elements/1.1/"/>
    <ds:schemaRef ds:uri="8e1067c2-82b2-43e6-ba4a-21d0911eaf9a"/>
    <ds:schemaRef ds:uri="http://schemas.microsoft.com/office/2006/documentManagement/types"/>
    <ds:schemaRef ds:uri="http://purl.org/dc/dcmitype/"/>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812</TotalTime>
  <Pages>5</Pages>
  <Words>6628</Words>
  <Characters>3778</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817</cp:revision>
  <dcterms:created xsi:type="dcterms:W3CDTF">2024-10-17T11:41:00Z</dcterms:created>
  <dcterms:modified xsi:type="dcterms:W3CDTF">2025-11-07T11:27:00Z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